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18" w:rsidRPr="006C1943" w:rsidRDefault="002F710F" w:rsidP="007A26E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385762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724" w:rsidRDefault="00411724" w:rsidP="00411724">
      <w:pPr>
        <w:pStyle w:val="Heading2"/>
        <w:rPr>
          <w:rFonts w:ascii="Book Antiqua" w:hAnsi="Book Antiqua"/>
          <w:sz w:val="36"/>
          <w:szCs w:val="36"/>
        </w:rPr>
      </w:pPr>
    </w:p>
    <w:p w:rsidR="002A73AE" w:rsidRPr="009504B8" w:rsidRDefault="007F1EC3" w:rsidP="00411724">
      <w:pPr>
        <w:pStyle w:val="Heading2"/>
        <w:rPr>
          <w:rFonts w:ascii="Book Antiqua" w:hAnsi="Book Antiqua"/>
          <w:b w:val="0"/>
          <w:i/>
          <w:sz w:val="44"/>
          <w:szCs w:val="44"/>
        </w:rPr>
      </w:pPr>
      <w:r w:rsidRPr="009504B8">
        <w:rPr>
          <w:rFonts w:ascii="Book Antiqua" w:hAnsi="Book Antiqua"/>
          <w:sz w:val="44"/>
          <w:szCs w:val="44"/>
        </w:rPr>
        <w:t xml:space="preserve">Call for </w:t>
      </w:r>
      <w:r w:rsidR="002A73AE" w:rsidRPr="009504B8">
        <w:rPr>
          <w:rFonts w:ascii="Book Antiqua" w:hAnsi="Book Antiqua"/>
          <w:sz w:val="44"/>
          <w:szCs w:val="44"/>
        </w:rPr>
        <w:t>E</w:t>
      </w:r>
      <w:r w:rsidR="00BD0218" w:rsidRPr="009504B8">
        <w:rPr>
          <w:rFonts w:ascii="Book Antiqua" w:hAnsi="Book Antiqua"/>
          <w:sz w:val="44"/>
          <w:szCs w:val="44"/>
        </w:rPr>
        <w:t>xpression of Interest</w:t>
      </w:r>
      <w:r w:rsidRPr="009504B8">
        <w:rPr>
          <w:rFonts w:ascii="Book Antiqua" w:hAnsi="Book Antiqua"/>
          <w:sz w:val="44"/>
          <w:szCs w:val="44"/>
        </w:rPr>
        <w:t xml:space="preserve"> </w:t>
      </w:r>
      <w:r w:rsidR="00411724" w:rsidRPr="009504B8">
        <w:rPr>
          <w:rFonts w:ascii="Book Antiqua" w:hAnsi="Book Antiqua"/>
          <w:sz w:val="44"/>
          <w:szCs w:val="44"/>
        </w:rPr>
        <w:t xml:space="preserve">(EoI) </w:t>
      </w:r>
      <w:r w:rsidRPr="009504B8">
        <w:rPr>
          <w:rFonts w:ascii="Book Antiqua" w:hAnsi="Book Antiqua"/>
          <w:sz w:val="44"/>
          <w:szCs w:val="44"/>
        </w:rPr>
        <w:t xml:space="preserve">for </w:t>
      </w:r>
      <w:r w:rsidR="00786A91" w:rsidRPr="009504B8">
        <w:rPr>
          <w:rFonts w:ascii="Book Antiqua" w:hAnsi="Book Antiqua"/>
          <w:sz w:val="44"/>
          <w:szCs w:val="44"/>
        </w:rPr>
        <w:t>Consultan</w:t>
      </w:r>
      <w:r w:rsidR="00411724" w:rsidRPr="009504B8">
        <w:rPr>
          <w:rFonts w:ascii="Book Antiqua" w:hAnsi="Book Antiqua"/>
          <w:sz w:val="44"/>
          <w:szCs w:val="44"/>
        </w:rPr>
        <w:t>cy Services in the area of</w:t>
      </w:r>
      <w:r w:rsidR="009709B5" w:rsidRPr="009504B8">
        <w:rPr>
          <w:rFonts w:ascii="Book Antiqua" w:hAnsi="Book Antiqua"/>
          <w:sz w:val="44"/>
          <w:szCs w:val="44"/>
        </w:rPr>
        <w:t xml:space="preserve"> governance</w:t>
      </w:r>
      <w:r w:rsidR="00411724" w:rsidRPr="009504B8">
        <w:rPr>
          <w:rFonts w:ascii="Book Antiqua" w:hAnsi="Book Antiqua"/>
          <w:sz w:val="44"/>
          <w:szCs w:val="44"/>
        </w:rPr>
        <w:t xml:space="preserve"> </w:t>
      </w:r>
      <w:r w:rsidR="00D06791" w:rsidRPr="009504B8">
        <w:rPr>
          <w:rFonts w:ascii="Book Antiqua" w:hAnsi="Book Antiqua"/>
          <w:sz w:val="44"/>
          <w:szCs w:val="44"/>
        </w:rPr>
        <w:t xml:space="preserve">research </w:t>
      </w:r>
    </w:p>
    <w:p w:rsidR="00770123" w:rsidRPr="0061608F" w:rsidRDefault="00770123" w:rsidP="00770123">
      <w:pPr>
        <w:pStyle w:val="ListParagraph"/>
        <w:autoSpaceDE w:val="0"/>
        <w:autoSpaceDN w:val="0"/>
        <w:adjustRightInd w:val="0"/>
        <w:jc w:val="both"/>
        <w:rPr>
          <w:rStyle w:val="apple-style-span"/>
          <w:rFonts w:ascii="Book Antiqua" w:hAnsi="Book Antiqua" w:cs="TimesNewRoman"/>
          <w:b/>
        </w:rPr>
      </w:pPr>
    </w:p>
    <w:p w:rsidR="00411724" w:rsidRPr="0061608F" w:rsidRDefault="00411724" w:rsidP="00411724">
      <w:pPr>
        <w:pStyle w:val="ListParagraph"/>
        <w:autoSpaceDE w:val="0"/>
        <w:autoSpaceDN w:val="0"/>
        <w:adjustRightInd w:val="0"/>
        <w:ind w:left="450"/>
        <w:jc w:val="both"/>
        <w:rPr>
          <w:rStyle w:val="apple-style-span"/>
          <w:rFonts w:ascii="Book Antiqua" w:hAnsi="Book Antiqua" w:cs="TimesNewRoman"/>
          <w:b/>
        </w:rPr>
      </w:pPr>
    </w:p>
    <w:p w:rsidR="00BA5319" w:rsidRPr="0061608F" w:rsidRDefault="00B67835" w:rsidP="009709B5">
      <w:pPr>
        <w:pStyle w:val="ListParagraph"/>
        <w:autoSpaceDE w:val="0"/>
        <w:autoSpaceDN w:val="0"/>
        <w:adjustRightInd w:val="0"/>
        <w:ind w:left="0"/>
        <w:jc w:val="both"/>
        <w:rPr>
          <w:rFonts w:ascii="Book Antiqua" w:hAnsi="Book Antiqua"/>
        </w:rPr>
      </w:pPr>
      <w:r w:rsidRPr="0061608F">
        <w:rPr>
          <w:rFonts w:ascii="Book Antiqua" w:hAnsi="Book Antiqua"/>
        </w:rPr>
        <w:t xml:space="preserve">UONGOZI </w:t>
      </w:r>
      <w:r w:rsidR="000F1DA4" w:rsidRPr="0061608F">
        <w:rPr>
          <w:rFonts w:ascii="Book Antiqua" w:hAnsi="Book Antiqua"/>
        </w:rPr>
        <w:t xml:space="preserve">Institute </w:t>
      </w:r>
      <w:r w:rsidR="002B1F96">
        <w:rPr>
          <w:rFonts w:ascii="Book Antiqua" w:hAnsi="Book Antiqua"/>
        </w:rPr>
        <w:t xml:space="preserve">was established in 2010 to </w:t>
      </w:r>
      <w:r w:rsidRPr="0061608F">
        <w:rPr>
          <w:rFonts w:ascii="Book Antiqua" w:hAnsi="Book Antiqua"/>
        </w:rPr>
        <w:t>provide leadership development programmes, policy dialogues and research activities in order to promote capacities that foster sustainable development</w:t>
      </w:r>
      <w:r w:rsidR="009709B5" w:rsidRPr="0061608F">
        <w:rPr>
          <w:rFonts w:ascii="Book Antiqua" w:hAnsi="Book Antiqua"/>
        </w:rPr>
        <w:t>.</w:t>
      </w:r>
    </w:p>
    <w:p w:rsidR="009709B5" w:rsidRPr="004F2526" w:rsidRDefault="00657C07" w:rsidP="00905477">
      <w:pPr>
        <w:spacing w:before="120"/>
        <w:contextualSpacing/>
        <w:jc w:val="both"/>
        <w:rPr>
          <w:rFonts w:ascii="Book Antiqua" w:hAnsi="Book Antiqua" w:cs="TimesNewRoman"/>
          <w:sz w:val="22"/>
          <w:szCs w:val="22"/>
        </w:rPr>
      </w:pPr>
      <w:r w:rsidRPr="0061608F">
        <w:rPr>
          <w:rFonts w:ascii="Book Antiqua" w:hAnsi="Book Antiqua"/>
          <w:sz w:val="22"/>
          <w:szCs w:val="22"/>
        </w:rPr>
        <w:t xml:space="preserve">UONGOZI Institute now </w:t>
      </w:r>
      <w:r w:rsidRPr="0061608F">
        <w:rPr>
          <w:rFonts w:ascii="Book Antiqua" w:hAnsi="Book Antiqua" w:cs="TimesNewRoman"/>
          <w:sz w:val="22"/>
          <w:szCs w:val="22"/>
        </w:rPr>
        <w:t xml:space="preserve">invites eligible individual consultants </w:t>
      </w:r>
      <w:r w:rsidRPr="0061608F">
        <w:rPr>
          <w:rStyle w:val="apple-style-span"/>
          <w:rFonts w:ascii="Book Antiqua" w:hAnsi="Book Antiqua"/>
          <w:sz w:val="22"/>
          <w:szCs w:val="22"/>
        </w:rPr>
        <w:t>t</w:t>
      </w:r>
      <w:r w:rsidRPr="0061608F">
        <w:rPr>
          <w:rFonts w:ascii="Book Antiqua" w:hAnsi="Book Antiqua" w:cs="TimesNewRoman"/>
          <w:sz w:val="22"/>
          <w:szCs w:val="22"/>
        </w:rPr>
        <w:t xml:space="preserve">o indicate their interest in </w:t>
      </w:r>
      <w:r w:rsidR="002B1F96">
        <w:rPr>
          <w:rFonts w:ascii="Book Antiqua" w:hAnsi="Book Antiqua" w:cs="TimesNewRoman"/>
          <w:sz w:val="22"/>
          <w:szCs w:val="22"/>
        </w:rPr>
        <w:t xml:space="preserve">conducting research </w:t>
      </w:r>
      <w:r w:rsidR="002B1F96" w:rsidRPr="004F2526">
        <w:rPr>
          <w:rFonts w:ascii="Book Antiqua" w:hAnsi="Book Antiqua" w:cs="TimesNewRoman"/>
          <w:sz w:val="22"/>
          <w:szCs w:val="22"/>
        </w:rPr>
        <w:t xml:space="preserve">on various topics related to leadership and sustainable development, such as good governance, public sector, private sector and civil society partnerships </w:t>
      </w:r>
      <w:proofErr w:type="gramStart"/>
      <w:r w:rsidR="002B1F96" w:rsidRPr="004F2526">
        <w:rPr>
          <w:rFonts w:ascii="Book Antiqua" w:hAnsi="Book Antiqua" w:cs="TimesNewRoman"/>
          <w:sz w:val="22"/>
          <w:szCs w:val="22"/>
        </w:rPr>
        <w:t>and  issues</w:t>
      </w:r>
      <w:proofErr w:type="gramEnd"/>
      <w:r w:rsidR="002B1F96" w:rsidRPr="004F2526">
        <w:rPr>
          <w:rFonts w:ascii="Book Antiqua" w:hAnsi="Book Antiqua" w:cs="TimesNewRoman"/>
          <w:sz w:val="22"/>
          <w:szCs w:val="22"/>
        </w:rPr>
        <w:t xml:space="preserve"> related to policy development</w:t>
      </w:r>
      <w:r w:rsidR="00334007" w:rsidRPr="004F2526">
        <w:rPr>
          <w:rFonts w:ascii="Book Antiqua" w:hAnsi="Book Antiqua" w:cs="TimesNewRoman"/>
          <w:sz w:val="22"/>
          <w:szCs w:val="22"/>
        </w:rPr>
        <w:t>.</w:t>
      </w:r>
      <w:r w:rsidR="009709B5" w:rsidRPr="004F2526">
        <w:rPr>
          <w:rFonts w:ascii="Book Antiqua" w:hAnsi="Book Antiqua" w:cs="TimesNewRoman"/>
          <w:sz w:val="22"/>
          <w:szCs w:val="22"/>
        </w:rPr>
        <w:t xml:space="preserve"> </w:t>
      </w:r>
    </w:p>
    <w:p w:rsidR="009709B5" w:rsidRPr="004F2526" w:rsidRDefault="009709B5" w:rsidP="009709B5">
      <w:pPr>
        <w:pStyle w:val="ListParagraph"/>
        <w:autoSpaceDE w:val="0"/>
        <w:autoSpaceDN w:val="0"/>
        <w:adjustRightInd w:val="0"/>
        <w:ind w:left="0"/>
        <w:jc w:val="both"/>
        <w:rPr>
          <w:rStyle w:val="apple-style-span"/>
          <w:rFonts w:ascii="Book Antiqua" w:eastAsia="Times New Roman" w:hAnsi="Book Antiqua"/>
        </w:rPr>
      </w:pPr>
    </w:p>
    <w:p w:rsidR="0095390F" w:rsidRPr="0061608F" w:rsidRDefault="0095390F" w:rsidP="008D494F">
      <w:pPr>
        <w:pStyle w:val="Subtitle"/>
        <w:jc w:val="left"/>
        <w:rPr>
          <w:rStyle w:val="apple-style-span"/>
          <w:rFonts w:ascii="Book Antiqua" w:hAnsi="Book Antiqua" w:cs="TimesNewRoman"/>
          <w:b/>
          <w:sz w:val="22"/>
          <w:szCs w:val="22"/>
        </w:rPr>
      </w:pPr>
      <w:r w:rsidRPr="0061608F">
        <w:rPr>
          <w:rStyle w:val="apple-style-span"/>
          <w:rFonts w:ascii="Book Antiqua" w:hAnsi="Book Antiqua" w:cs="TimesNewRoman"/>
          <w:b/>
          <w:sz w:val="22"/>
          <w:szCs w:val="22"/>
        </w:rPr>
        <w:t>OBJECTIVE</w:t>
      </w:r>
    </w:p>
    <w:p w:rsidR="00101D2F" w:rsidRPr="0061608F" w:rsidRDefault="00B13C19" w:rsidP="00B13C19">
      <w:pPr>
        <w:spacing w:before="120"/>
        <w:jc w:val="both"/>
        <w:rPr>
          <w:rStyle w:val="apple-style-span"/>
          <w:rFonts w:ascii="Book Antiqua" w:hAnsi="Book Antiqua"/>
          <w:sz w:val="22"/>
          <w:szCs w:val="22"/>
        </w:rPr>
      </w:pPr>
      <w:r w:rsidRPr="0061608F">
        <w:rPr>
          <w:rStyle w:val="apple-style-span"/>
          <w:rFonts w:ascii="Book Antiqua" w:hAnsi="Book Antiqua"/>
          <w:sz w:val="22"/>
          <w:szCs w:val="22"/>
        </w:rPr>
        <w:t>UONGOZI Institute wishes to engage consultant</w:t>
      </w:r>
      <w:r w:rsidR="008301B9" w:rsidRPr="0061608F">
        <w:rPr>
          <w:rStyle w:val="apple-style-span"/>
          <w:rFonts w:ascii="Book Antiqua" w:hAnsi="Book Antiqua"/>
          <w:sz w:val="22"/>
          <w:szCs w:val="22"/>
        </w:rPr>
        <w:t>s</w:t>
      </w:r>
      <w:r w:rsidRPr="0061608F">
        <w:rPr>
          <w:rStyle w:val="apple-style-span"/>
          <w:rFonts w:ascii="Book Antiqua" w:hAnsi="Book Antiqua"/>
          <w:sz w:val="22"/>
          <w:szCs w:val="22"/>
        </w:rPr>
        <w:t xml:space="preserve"> </w:t>
      </w:r>
      <w:r w:rsidR="002A2375" w:rsidRPr="0061608F">
        <w:rPr>
          <w:rStyle w:val="apple-style-span"/>
          <w:rFonts w:ascii="Book Antiqua" w:hAnsi="Book Antiqua"/>
          <w:sz w:val="22"/>
          <w:szCs w:val="22"/>
        </w:rPr>
        <w:t xml:space="preserve">to </w:t>
      </w:r>
      <w:r w:rsidR="00334007">
        <w:rPr>
          <w:rStyle w:val="apple-style-span"/>
          <w:rFonts w:ascii="Book Antiqua" w:hAnsi="Book Antiqua"/>
          <w:sz w:val="22"/>
          <w:szCs w:val="22"/>
        </w:rPr>
        <w:t>carry out research, reviews and assessments on var</w:t>
      </w:r>
      <w:r w:rsidR="00360AEB">
        <w:rPr>
          <w:rStyle w:val="apple-style-span"/>
          <w:rFonts w:ascii="Book Antiqua" w:hAnsi="Book Antiqua"/>
          <w:sz w:val="22"/>
          <w:szCs w:val="22"/>
        </w:rPr>
        <w:t xml:space="preserve">ious topics related to leadership in public and private sector. The </w:t>
      </w:r>
      <w:r w:rsidR="005665CC">
        <w:rPr>
          <w:rStyle w:val="apple-style-span"/>
          <w:rFonts w:ascii="Book Antiqua" w:hAnsi="Book Antiqua"/>
          <w:sz w:val="22"/>
          <w:szCs w:val="22"/>
        </w:rPr>
        <w:t xml:space="preserve">various </w:t>
      </w:r>
      <w:r w:rsidR="00360AEB">
        <w:rPr>
          <w:rStyle w:val="apple-style-span"/>
          <w:rFonts w:ascii="Book Antiqua" w:hAnsi="Book Antiqua"/>
          <w:sz w:val="22"/>
          <w:szCs w:val="22"/>
        </w:rPr>
        <w:t>research projects are expected to be launched during the next two years, and the assignments will encompass the following:</w:t>
      </w:r>
    </w:p>
    <w:p w:rsidR="0061608F" w:rsidRPr="004F2526" w:rsidRDefault="00360AEB" w:rsidP="0061608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</w:rPr>
      </w:pPr>
      <w:r w:rsidRPr="004F2526">
        <w:rPr>
          <w:rFonts w:ascii="Book Antiqua" w:hAnsi="Book Antiqua"/>
          <w:sz w:val="22"/>
          <w:szCs w:val="22"/>
        </w:rPr>
        <w:t>P</w:t>
      </w:r>
      <w:r w:rsidR="0061608F" w:rsidRPr="004F2526">
        <w:rPr>
          <w:rFonts w:ascii="Book Antiqua" w:hAnsi="Book Antiqua"/>
          <w:sz w:val="22"/>
          <w:szCs w:val="22"/>
        </w:rPr>
        <w:t>repare</w:t>
      </w:r>
      <w:r w:rsidRPr="004F2526">
        <w:rPr>
          <w:rFonts w:ascii="Book Antiqua" w:hAnsi="Book Antiqua"/>
          <w:sz w:val="22"/>
          <w:szCs w:val="22"/>
        </w:rPr>
        <w:t xml:space="preserve"> </w:t>
      </w:r>
      <w:r w:rsidR="0061608F" w:rsidRPr="004F2526">
        <w:rPr>
          <w:rFonts w:ascii="Book Antiqua" w:hAnsi="Book Antiqua"/>
          <w:sz w:val="22"/>
          <w:szCs w:val="22"/>
        </w:rPr>
        <w:t xml:space="preserve"> a research design based on the instructions provided by the Institute;</w:t>
      </w:r>
    </w:p>
    <w:p w:rsidR="0061608F" w:rsidRPr="004F2526" w:rsidRDefault="00360AEB" w:rsidP="0061608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</w:rPr>
      </w:pPr>
      <w:r w:rsidRPr="004F2526">
        <w:rPr>
          <w:rFonts w:ascii="Book Antiqua" w:hAnsi="Book Antiqua"/>
          <w:sz w:val="22"/>
          <w:szCs w:val="22"/>
        </w:rPr>
        <w:t>C</w:t>
      </w:r>
      <w:r w:rsidR="0061608F" w:rsidRPr="004F2526">
        <w:rPr>
          <w:rFonts w:ascii="Book Antiqua" w:hAnsi="Book Antiqua"/>
          <w:sz w:val="22"/>
          <w:szCs w:val="22"/>
        </w:rPr>
        <w:t>onduct the research work;</w:t>
      </w:r>
    </w:p>
    <w:p w:rsidR="005665CC" w:rsidRPr="004F2526" w:rsidRDefault="00360AEB" w:rsidP="0061608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</w:rPr>
      </w:pPr>
      <w:r w:rsidRPr="004F2526">
        <w:rPr>
          <w:rFonts w:ascii="Book Antiqua" w:hAnsi="Book Antiqua"/>
          <w:sz w:val="22"/>
          <w:szCs w:val="22"/>
        </w:rPr>
        <w:t>R</w:t>
      </w:r>
      <w:r w:rsidR="0061608F" w:rsidRPr="004F2526">
        <w:rPr>
          <w:rFonts w:ascii="Book Antiqua" w:hAnsi="Book Antiqua"/>
          <w:sz w:val="22"/>
          <w:szCs w:val="22"/>
        </w:rPr>
        <w:t>eport research results</w:t>
      </w:r>
    </w:p>
    <w:p w:rsidR="0061608F" w:rsidRPr="0061608F" w:rsidRDefault="005665CC" w:rsidP="0061608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</w:rPr>
      </w:pPr>
      <w:r w:rsidRPr="004F2526">
        <w:rPr>
          <w:rFonts w:ascii="Book Antiqua" w:hAnsi="Book Antiqua"/>
          <w:sz w:val="22"/>
          <w:szCs w:val="22"/>
        </w:rPr>
        <w:t xml:space="preserve"> Participate</w:t>
      </w:r>
      <w:r>
        <w:rPr>
          <w:rFonts w:ascii="Book Antiqua" w:hAnsi="Book Antiqua"/>
          <w:sz w:val="22"/>
          <w:szCs w:val="22"/>
        </w:rPr>
        <w:t xml:space="preserve"> in the dissemination activities, where applicable</w:t>
      </w:r>
      <w:r w:rsidR="0061608F" w:rsidRPr="0061608F">
        <w:rPr>
          <w:rFonts w:ascii="Book Antiqua" w:hAnsi="Book Antiqua"/>
          <w:sz w:val="22"/>
          <w:szCs w:val="22"/>
        </w:rPr>
        <w:t xml:space="preserve">. </w:t>
      </w:r>
    </w:p>
    <w:p w:rsidR="008301B9" w:rsidRPr="0061608F" w:rsidRDefault="008301B9" w:rsidP="008301B9">
      <w:pPr>
        <w:spacing w:before="120"/>
        <w:jc w:val="both"/>
        <w:rPr>
          <w:rFonts w:ascii="Book Antiqua" w:hAnsi="Book Antiqua"/>
          <w:sz w:val="22"/>
          <w:szCs w:val="22"/>
        </w:rPr>
      </w:pPr>
    </w:p>
    <w:p w:rsidR="002C0179" w:rsidRPr="0061608F" w:rsidRDefault="0095390F" w:rsidP="008D494F">
      <w:pPr>
        <w:pStyle w:val="ListParagraph"/>
        <w:autoSpaceDE w:val="0"/>
        <w:autoSpaceDN w:val="0"/>
        <w:adjustRightInd w:val="0"/>
        <w:ind w:left="900"/>
        <w:jc w:val="both"/>
        <w:rPr>
          <w:rStyle w:val="apple-style-span"/>
          <w:rFonts w:ascii="Book Antiqua" w:hAnsi="Book Antiqua" w:cs="TimesNewRoman"/>
          <w:b/>
        </w:rPr>
      </w:pPr>
      <w:r w:rsidRPr="0061608F">
        <w:rPr>
          <w:rStyle w:val="apple-style-span"/>
          <w:rFonts w:ascii="Book Antiqua" w:hAnsi="Book Antiqua" w:cs="TimesNewRoman"/>
          <w:b/>
        </w:rPr>
        <w:t>QUALIFICATIONS</w:t>
      </w:r>
      <w:r w:rsidR="002C0179" w:rsidRPr="0061608F">
        <w:rPr>
          <w:rStyle w:val="apple-style-span"/>
          <w:rFonts w:ascii="Book Antiqua" w:hAnsi="Book Antiqua" w:cs="TimesNewRoman"/>
          <w:b/>
        </w:rPr>
        <w:t xml:space="preserve"> AND EXPERIENCE </w:t>
      </w:r>
    </w:p>
    <w:p w:rsidR="002C0179" w:rsidRPr="0061608F" w:rsidRDefault="002C0179" w:rsidP="002C0179">
      <w:pPr>
        <w:jc w:val="both"/>
        <w:rPr>
          <w:rFonts w:ascii="Book Antiqua" w:hAnsi="Book Antiqua"/>
          <w:sz w:val="22"/>
          <w:szCs w:val="22"/>
        </w:rPr>
      </w:pPr>
      <w:r w:rsidRPr="0061608F">
        <w:rPr>
          <w:rFonts w:ascii="Book Antiqua" w:hAnsi="Book Antiqua"/>
          <w:sz w:val="22"/>
          <w:szCs w:val="22"/>
        </w:rPr>
        <w:t xml:space="preserve">The </w:t>
      </w:r>
      <w:r w:rsidR="0061608F" w:rsidRPr="0061608F">
        <w:rPr>
          <w:rFonts w:ascii="Book Antiqua" w:hAnsi="Book Antiqua"/>
          <w:sz w:val="22"/>
          <w:szCs w:val="22"/>
        </w:rPr>
        <w:t xml:space="preserve">consultants </w:t>
      </w:r>
      <w:r w:rsidRPr="0061608F">
        <w:rPr>
          <w:rFonts w:ascii="Book Antiqua" w:hAnsi="Book Antiqua"/>
          <w:sz w:val="22"/>
          <w:szCs w:val="22"/>
        </w:rPr>
        <w:t>should have the following qualifications:</w:t>
      </w:r>
    </w:p>
    <w:p w:rsidR="0061608F" w:rsidRPr="0061608F" w:rsidRDefault="0061608F" w:rsidP="0061608F">
      <w:pPr>
        <w:numPr>
          <w:ilvl w:val="0"/>
          <w:numId w:val="17"/>
        </w:numPr>
        <w:spacing w:before="120"/>
        <w:jc w:val="both"/>
        <w:rPr>
          <w:rStyle w:val="apple-style-span"/>
          <w:rFonts w:ascii="Book Antiqua" w:hAnsi="Book Antiqua"/>
          <w:sz w:val="22"/>
          <w:szCs w:val="22"/>
        </w:rPr>
      </w:pPr>
      <w:r w:rsidRPr="0061608F">
        <w:rPr>
          <w:rStyle w:val="apple-style-span"/>
          <w:rFonts w:ascii="Book Antiqua" w:hAnsi="Book Antiqua"/>
          <w:sz w:val="22"/>
          <w:szCs w:val="22"/>
        </w:rPr>
        <w:t>PhD</w:t>
      </w:r>
      <w:r w:rsidR="005665CC">
        <w:rPr>
          <w:rStyle w:val="apple-style-span"/>
          <w:rFonts w:ascii="Book Antiqua" w:hAnsi="Book Antiqua"/>
          <w:sz w:val="22"/>
          <w:szCs w:val="22"/>
        </w:rPr>
        <w:t xml:space="preserve"> or Masters level degree with ten years of research experience</w:t>
      </w:r>
      <w:r w:rsidRPr="0061608F">
        <w:rPr>
          <w:rStyle w:val="apple-style-span"/>
          <w:rFonts w:ascii="Book Antiqua" w:hAnsi="Book Antiqua"/>
          <w:sz w:val="22"/>
          <w:szCs w:val="22"/>
        </w:rPr>
        <w:t xml:space="preserve"> in the field of social</w:t>
      </w:r>
      <w:r w:rsidR="002F710F">
        <w:rPr>
          <w:rStyle w:val="apple-style-span"/>
          <w:rFonts w:ascii="Book Antiqua" w:hAnsi="Book Antiqua"/>
          <w:sz w:val="22"/>
          <w:szCs w:val="22"/>
        </w:rPr>
        <w:t xml:space="preserve"> </w:t>
      </w:r>
      <w:r w:rsidR="00360AEB">
        <w:rPr>
          <w:rStyle w:val="apple-style-span"/>
          <w:rFonts w:ascii="Book Antiqua" w:hAnsi="Book Antiqua"/>
          <w:sz w:val="22"/>
          <w:szCs w:val="22"/>
        </w:rPr>
        <w:t>sciences</w:t>
      </w:r>
      <w:r w:rsidR="003676B2">
        <w:rPr>
          <w:rStyle w:val="apple-style-span"/>
          <w:rFonts w:ascii="Book Antiqua" w:hAnsi="Book Antiqua"/>
          <w:color w:val="FF0000"/>
          <w:sz w:val="22"/>
          <w:szCs w:val="22"/>
        </w:rPr>
        <w:t>;</w:t>
      </w:r>
    </w:p>
    <w:p w:rsidR="002F710F" w:rsidRPr="004F2526" w:rsidRDefault="00360AEB" w:rsidP="002F710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2F710F">
        <w:rPr>
          <w:rFonts w:ascii="Book Antiqua" w:hAnsi="Book Antiqua"/>
        </w:rPr>
        <w:t xml:space="preserve">xcellent knowledge of </w:t>
      </w:r>
      <w:r w:rsidR="005665CC">
        <w:rPr>
          <w:rFonts w:ascii="Book Antiqua" w:hAnsi="Book Antiqua"/>
        </w:rPr>
        <w:t xml:space="preserve">leadership, sustainable development </w:t>
      </w:r>
      <w:r w:rsidR="005665CC" w:rsidRPr="004F2526">
        <w:rPr>
          <w:rFonts w:ascii="Book Antiqua" w:hAnsi="Book Antiqua"/>
        </w:rPr>
        <w:t xml:space="preserve">and </w:t>
      </w:r>
      <w:r w:rsidR="0061608F" w:rsidRPr="004F2526">
        <w:rPr>
          <w:rFonts w:ascii="Book Antiqua" w:hAnsi="Book Antiqua"/>
        </w:rPr>
        <w:t>governance</w:t>
      </w:r>
      <w:r w:rsidR="002F710F" w:rsidRPr="004F2526">
        <w:rPr>
          <w:rFonts w:ascii="Book Antiqua" w:hAnsi="Book Antiqua"/>
        </w:rPr>
        <w:t xml:space="preserve"> in private and</w:t>
      </w:r>
      <w:r w:rsidRPr="004F2526">
        <w:rPr>
          <w:rFonts w:ascii="Book Antiqua" w:hAnsi="Book Antiqua"/>
        </w:rPr>
        <w:t>/or</w:t>
      </w:r>
      <w:r w:rsidR="002F710F" w:rsidRPr="004F2526">
        <w:rPr>
          <w:rFonts w:ascii="Book Antiqua" w:hAnsi="Book Antiqua"/>
        </w:rPr>
        <w:t xml:space="preserve"> public sector</w:t>
      </w:r>
      <w:r w:rsidR="0061608F" w:rsidRPr="004F2526">
        <w:rPr>
          <w:rFonts w:ascii="Book Antiqua" w:hAnsi="Book Antiqua"/>
        </w:rPr>
        <w:t xml:space="preserve"> in general and in the Tanzanian context in particular; </w:t>
      </w:r>
    </w:p>
    <w:p w:rsidR="0061608F" w:rsidRPr="004F2526" w:rsidRDefault="00360AEB" w:rsidP="00360AEB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r w:rsidRPr="004F2526">
        <w:rPr>
          <w:rFonts w:ascii="Book Antiqua" w:hAnsi="Book Antiqua"/>
        </w:rPr>
        <w:t>P</w:t>
      </w:r>
      <w:r w:rsidR="002F710F" w:rsidRPr="004F2526">
        <w:rPr>
          <w:rFonts w:ascii="Book Antiqua" w:hAnsi="Book Antiqua"/>
        </w:rPr>
        <w:t xml:space="preserve">roven record of recent or </w:t>
      </w:r>
      <w:r w:rsidR="0061608F" w:rsidRPr="004F2526">
        <w:rPr>
          <w:rFonts w:ascii="Book Antiqua" w:hAnsi="Book Antiqua"/>
        </w:rPr>
        <w:t>ongoing research work;</w:t>
      </w:r>
    </w:p>
    <w:p w:rsidR="0061608F" w:rsidRPr="0061608F" w:rsidRDefault="00360AEB" w:rsidP="0061608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61608F" w:rsidRPr="0061608F">
        <w:rPr>
          <w:rFonts w:ascii="Book Antiqua" w:hAnsi="Book Antiqua"/>
        </w:rPr>
        <w:t>xtensive list of academic publications</w:t>
      </w:r>
    </w:p>
    <w:p w:rsidR="0061608F" w:rsidRDefault="0061608F" w:rsidP="0061608F">
      <w:pPr>
        <w:pStyle w:val="ListParagraph"/>
        <w:spacing w:after="0" w:line="240" w:lineRule="auto"/>
      </w:pPr>
    </w:p>
    <w:p w:rsidR="002C0179" w:rsidRPr="005305EE" w:rsidRDefault="002C0179" w:rsidP="005305EE">
      <w:pPr>
        <w:spacing w:before="100" w:beforeAutospacing="1" w:after="100" w:afterAutospacing="1"/>
        <w:jc w:val="both"/>
        <w:rPr>
          <w:rFonts w:ascii="Book Antiqua" w:hAnsi="Book Antiqua"/>
        </w:rPr>
      </w:pPr>
    </w:p>
    <w:p w:rsidR="00232FB7" w:rsidRPr="00C71FBD" w:rsidRDefault="00232FB7" w:rsidP="002C0179">
      <w:pPr>
        <w:pStyle w:val="ListParagraph"/>
        <w:spacing w:before="100" w:beforeAutospacing="1" w:after="100" w:afterAutospacing="1" w:line="240" w:lineRule="auto"/>
        <w:jc w:val="both"/>
        <w:rPr>
          <w:rFonts w:ascii="Book Antiqua" w:hAnsi="Book Antiqua"/>
        </w:rPr>
      </w:pPr>
    </w:p>
    <w:p w:rsidR="0095390F" w:rsidRPr="00C71FBD" w:rsidRDefault="00F53FD5" w:rsidP="008D494F">
      <w:pPr>
        <w:pStyle w:val="ListParagraph"/>
        <w:autoSpaceDE w:val="0"/>
        <w:autoSpaceDN w:val="0"/>
        <w:adjustRightInd w:val="0"/>
        <w:ind w:left="900"/>
        <w:jc w:val="both"/>
        <w:rPr>
          <w:rStyle w:val="apple-style-span"/>
          <w:rFonts w:ascii="Book Antiqua" w:hAnsi="Book Antiqua" w:cs="TimesNewRoman"/>
          <w:b/>
          <w:sz w:val="24"/>
          <w:szCs w:val="24"/>
        </w:rPr>
      </w:pPr>
      <w:r w:rsidRPr="00C71FBD">
        <w:rPr>
          <w:rStyle w:val="apple-style-span"/>
          <w:rFonts w:ascii="Book Antiqua" w:hAnsi="Book Antiqua" w:cs="TimesNewRoman"/>
          <w:b/>
          <w:sz w:val="24"/>
          <w:szCs w:val="24"/>
        </w:rPr>
        <w:t xml:space="preserve">MODE </w:t>
      </w:r>
      <w:r w:rsidR="008D494F" w:rsidRPr="00C71FBD">
        <w:rPr>
          <w:rStyle w:val="apple-style-span"/>
          <w:rFonts w:ascii="Book Antiqua" w:hAnsi="Book Antiqua" w:cs="TimesNewRoman"/>
          <w:b/>
          <w:sz w:val="24"/>
          <w:szCs w:val="24"/>
        </w:rPr>
        <w:t>OF EXPRESSION</w:t>
      </w:r>
      <w:r w:rsidR="00DF7488" w:rsidRPr="00C71FBD">
        <w:rPr>
          <w:rStyle w:val="apple-style-span"/>
          <w:rFonts w:ascii="Book Antiqua" w:hAnsi="Book Antiqua" w:cs="TimesNewRoman"/>
          <w:b/>
          <w:sz w:val="24"/>
          <w:szCs w:val="24"/>
        </w:rPr>
        <w:t xml:space="preserve"> OF INTEREST</w:t>
      </w:r>
    </w:p>
    <w:p w:rsidR="00AD29D8" w:rsidRPr="00C71FBD" w:rsidRDefault="00AD29D8" w:rsidP="00AD29D8">
      <w:pPr>
        <w:pStyle w:val="ListParagraph"/>
        <w:spacing w:before="120"/>
        <w:ind w:left="450"/>
        <w:rPr>
          <w:rStyle w:val="apple-style-span"/>
          <w:rFonts w:ascii="Book Antiqua" w:hAnsi="Book Antiqua"/>
          <w:b/>
        </w:rPr>
      </w:pPr>
    </w:p>
    <w:p w:rsidR="005305EE" w:rsidRDefault="00DF7488" w:rsidP="00F2411B">
      <w:pPr>
        <w:pStyle w:val="ListParagraph"/>
        <w:spacing w:before="120" w:after="0" w:line="240" w:lineRule="auto"/>
        <w:ind w:left="0"/>
        <w:jc w:val="both"/>
        <w:rPr>
          <w:rFonts w:ascii="Book Antiqua" w:hAnsi="Book Antiqua" w:cs="TimesNewRoman"/>
        </w:rPr>
      </w:pPr>
      <w:r w:rsidRPr="00C71FBD">
        <w:rPr>
          <w:rStyle w:val="apple-style-span"/>
          <w:rFonts w:ascii="Book Antiqua" w:hAnsi="Book Antiqua"/>
        </w:rPr>
        <w:t>Candidates who are interested in the consultancy should send their CV</w:t>
      </w:r>
      <w:r w:rsidR="00263D71">
        <w:rPr>
          <w:rStyle w:val="apple-style-span"/>
          <w:rFonts w:ascii="Book Antiqua" w:hAnsi="Book Antiqua"/>
        </w:rPr>
        <w:t>s</w:t>
      </w:r>
      <w:r w:rsidRPr="00C71FBD">
        <w:rPr>
          <w:rStyle w:val="apple-style-span"/>
          <w:rFonts w:ascii="Book Antiqua" w:hAnsi="Book Antiqua"/>
        </w:rPr>
        <w:t xml:space="preserve"> with application letter</w:t>
      </w:r>
      <w:r w:rsidR="00263D71">
        <w:rPr>
          <w:rStyle w:val="apple-style-span"/>
          <w:rFonts w:ascii="Book Antiqua" w:hAnsi="Book Antiqua"/>
        </w:rPr>
        <w:t>s</w:t>
      </w:r>
      <w:r w:rsidR="00F2411B" w:rsidRPr="00C71FBD">
        <w:rPr>
          <w:rStyle w:val="apple-style-span"/>
          <w:rFonts w:ascii="Book Antiqua" w:hAnsi="Book Antiqua"/>
        </w:rPr>
        <w:t xml:space="preserve"> </w:t>
      </w:r>
      <w:r w:rsidR="00EB4175" w:rsidRPr="00C71FBD">
        <w:rPr>
          <w:rStyle w:val="apple-style-span"/>
          <w:rFonts w:ascii="Book Antiqua" w:hAnsi="Book Antiqua"/>
        </w:rPr>
        <w:t xml:space="preserve">demonstrating their capacity </w:t>
      </w:r>
      <w:r w:rsidR="00F2411B" w:rsidRPr="00C71FBD">
        <w:rPr>
          <w:rFonts w:ascii="Book Antiqua" w:hAnsi="Book Antiqua" w:cs="TimesNewRoman"/>
        </w:rPr>
        <w:t>to perform the required services.</w:t>
      </w:r>
      <w:r w:rsidR="005305EE">
        <w:rPr>
          <w:rFonts w:ascii="Book Antiqua" w:hAnsi="Book Antiqua" w:cs="TimesNewRoman"/>
        </w:rPr>
        <w:t xml:space="preserve"> To acquire the standard CV format, please use the following link: </w:t>
      </w:r>
      <w:hyperlink r:id="rId8" w:history="1">
        <w:r w:rsidR="005305EE" w:rsidRPr="00915E74">
          <w:rPr>
            <w:rStyle w:val="Hyperlink"/>
            <w:rFonts w:ascii="Book Antiqua" w:hAnsi="Book Antiqua" w:cs="TimesNewRoman"/>
          </w:rPr>
          <w:t>http://www.uongozi.or.tz/researchcv.html</w:t>
        </w:r>
      </w:hyperlink>
      <w:r w:rsidR="005305EE">
        <w:rPr>
          <w:rFonts w:ascii="Book Antiqua" w:hAnsi="Book Antiqua" w:cs="TimesNewRoman"/>
        </w:rPr>
        <w:t xml:space="preserve">. </w:t>
      </w:r>
    </w:p>
    <w:p w:rsidR="005305EE" w:rsidRDefault="005305EE" w:rsidP="00F2411B">
      <w:pPr>
        <w:pStyle w:val="ListParagraph"/>
        <w:spacing w:before="120" w:after="0" w:line="240" w:lineRule="auto"/>
        <w:ind w:left="0"/>
        <w:jc w:val="both"/>
        <w:rPr>
          <w:rFonts w:ascii="Book Antiqua" w:hAnsi="Book Antiqua" w:cs="TimesNewRoman"/>
        </w:rPr>
      </w:pPr>
    </w:p>
    <w:p w:rsidR="00F2411B" w:rsidRPr="00C71FBD" w:rsidRDefault="005305EE" w:rsidP="00F2411B">
      <w:pPr>
        <w:pStyle w:val="ListParagraph"/>
        <w:spacing w:before="120" w:after="0" w:line="240" w:lineRule="auto"/>
        <w:ind w:left="0"/>
        <w:jc w:val="both"/>
        <w:rPr>
          <w:rFonts w:ascii="Book Antiqua" w:hAnsi="Book Antiqua"/>
        </w:rPr>
      </w:pPr>
      <w:r>
        <w:rPr>
          <w:rFonts w:ascii="Book Antiqua" w:hAnsi="Book Antiqua" w:cs="TimesNewRoman"/>
        </w:rPr>
        <w:t>Only applications applying the standard format will be taken into account.</w:t>
      </w:r>
    </w:p>
    <w:p w:rsidR="00F2411B" w:rsidRPr="00C71FBD" w:rsidRDefault="00F2411B" w:rsidP="00F2411B">
      <w:pPr>
        <w:pStyle w:val="ListParagraph"/>
        <w:spacing w:before="120" w:after="0" w:line="240" w:lineRule="auto"/>
        <w:ind w:left="0"/>
        <w:jc w:val="both"/>
        <w:rPr>
          <w:rFonts w:ascii="Book Antiqua" w:hAnsi="Book Antiqua"/>
        </w:rPr>
      </w:pPr>
    </w:p>
    <w:p w:rsidR="00EB4175" w:rsidRPr="00C71FBD" w:rsidRDefault="000D728C" w:rsidP="00EB4175">
      <w:pPr>
        <w:pStyle w:val="PlainText"/>
        <w:rPr>
          <w:rFonts w:ascii="Book Antiqua" w:hAnsi="Book Antiqua" w:cs="Times New Roman"/>
          <w:sz w:val="22"/>
          <w:szCs w:val="22"/>
        </w:rPr>
      </w:pPr>
      <w:r w:rsidRPr="000C1A37">
        <w:rPr>
          <w:rStyle w:val="apple-style-span"/>
          <w:rFonts w:ascii="Book Antiqua" w:hAnsi="Book Antiqua"/>
          <w:b/>
          <w:sz w:val="22"/>
          <w:szCs w:val="22"/>
        </w:rPr>
        <w:t>T</w:t>
      </w:r>
      <w:r w:rsidR="004E1E99" w:rsidRPr="000C1A37">
        <w:rPr>
          <w:rStyle w:val="apple-style-span"/>
          <w:rFonts w:ascii="Book Antiqua" w:hAnsi="Book Antiqua"/>
          <w:b/>
          <w:sz w:val="22"/>
          <w:szCs w:val="22"/>
        </w:rPr>
        <w:t xml:space="preserve">he </w:t>
      </w:r>
      <w:r w:rsidR="00EB4175" w:rsidRPr="000C1A37">
        <w:rPr>
          <w:rStyle w:val="apple-style-span"/>
          <w:rFonts w:ascii="Book Antiqua" w:hAnsi="Book Antiqua"/>
          <w:b/>
          <w:sz w:val="22"/>
          <w:szCs w:val="22"/>
        </w:rPr>
        <w:t>EoI m</w:t>
      </w:r>
      <w:r w:rsidR="004E1E99" w:rsidRPr="000C1A37">
        <w:rPr>
          <w:rStyle w:val="apple-style-span"/>
          <w:rFonts w:ascii="Book Antiqua" w:hAnsi="Book Antiqua"/>
          <w:b/>
          <w:sz w:val="22"/>
          <w:szCs w:val="22"/>
        </w:rPr>
        <w:t xml:space="preserve">ust be submitted </w:t>
      </w:r>
      <w:r w:rsidR="005305EE" w:rsidRPr="000C1A37">
        <w:rPr>
          <w:rStyle w:val="apple-style-span"/>
          <w:rFonts w:ascii="Book Antiqua" w:hAnsi="Book Antiqua"/>
          <w:b/>
          <w:sz w:val="22"/>
          <w:szCs w:val="22"/>
        </w:rPr>
        <w:t>by 21 Septemb</w:t>
      </w:r>
      <w:r w:rsidR="00707758" w:rsidRPr="000C1A37">
        <w:rPr>
          <w:rStyle w:val="apple-style-span"/>
          <w:rFonts w:ascii="Book Antiqua" w:hAnsi="Book Antiqua"/>
          <w:b/>
          <w:sz w:val="22"/>
          <w:szCs w:val="22"/>
        </w:rPr>
        <w:t>er, 2011,</w:t>
      </w:r>
      <w:r w:rsidR="00EB4175" w:rsidRPr="000C1A37">
        <w:rPr>
          <w:rStyle w:val="apple-style-span"/>
          <w:rFonts w:ascii="Book Antiqua" w:hAnsi="Book Antiqua"/>
          <w:b/>
          <w:sz w:val="22"/>
          <w:szCs w:val="22"/>
        </w:rPr>
        <w:t xml:space="preserve"> </w:t>
      </w:r>
      <w:r w:rsidR="000C1A37" w:rsidRPr="000C1A37">
        <w:rPr>
          <w:rStyle w:val="apple-style-span"/>
          <w:rFonts w:ascii="Book Antiqua" w:hAnsi="Book Antiqua"/>
          <w:b/>
          <w:sz w:val="22"/>
          <w:szCs w:val="22"/>
        </w:rPr>
        <w:t xml:space="preserve">at 1700hrs </w:t>
      </w:r>
      <w:r w:rsidR="00EB4175" w:rsidRPr="000C1A37">
        <w:rPr>
          <w:rStyle w:val="apple-style-span"/>
          <w:rFonts w:ascii="Book Antiqua" w:hAnsi="Book Antiqua"/>
          <w:b/>
          <w:sz w:val="22"/>
          <w:szCs w:val="22"/>
        </w:rPr>
        <w:t>to</w:t>
      </w:r>
      <w:r w:rsidR="00EB4175" w:rsidRPr="00C71FBD">
        <w:rPr>
          <w:rFonts w:ascii="Book Antiqua" w:hAnsi="Book Antiqua" w:cs="Times New Roman"/>
          <w:sz w:val="22"/>
          <w:szCs w:val="22"/>
        </w:rPr>
        <w:t>:</w:t>
      </w:r>
    </w:p>
    <w:p w:rsidR="00EB4175" w:rsidRPr="00C71FBD" w:rsidRDefault="00EB4175" w:rsidP="00EB4175">
      <w:pPr>
        <w:pStyle w:val="PlainText"/>
        <w:rPr>
          <w:rFonts w:ascii="Book Antiqua" w:hAnsi="Book Antiqua" w:cs="Times New Roman"/>
          <w:sz w:val="22"/>
          <w:szCs w:val="22"/>
        </w:rPr>
      </w:pPr>
    </w:p>
    <w:p w:rsidR="00EB4175" w:rsidRPr="00C71FBD" w:rsidRDefault="00EB4175" w:rsidP="00EB4175">
      <w:pPr>
        <w:pStyle w:val="PlainText"/>
        <w:rPr>
          <w:rFonts w:ascii="Book Antiqua" w:hAnsi="Book Antiqua" w:cs="Times New Roman"/>
          <w:sz w:val="22"/>
          <w:szCs w:val="22"/>
        </w:rPr>
      </w:pPr>
      <w:r w:rsidRPr="00C71FBD">
        <w:rPr>
          <w:rFonts w:ascii="Book Antiqua" w:hAnsi="Book Antiqua" w:cs="Times New Roman"/>
          <w:sz w:val="22"/>
          <w:szCs w:val="22"/>
        </w:rPr>
        <w:t>Chief Executive Officer, UONGOZI Institute</w:t>
      </w:r>
    </w:p>
    <w:p w:rsidR="00EB4175" w:rsidRPr="008F4CB4" w:rsidRDefault="00EB4175" w:rsidP="00EB4175">
      <w:pPr>
        <w:pStyle w:val="PlainText"/>
        <w:rPr>
          <w:rFonts w:ascii="Book Antiqua" w:hAnsi="Book Antiqua" w:cs="Times New Roman"/>
          <w:b/>
          <w:sz w:val="22"/>
          <w:szCs w:val="22"/>
        </w:rPr>
      </w:pPr>
      <w:r w:rsidRPr="008F4CB4">
        <w:rPr>
          <w:rFonts w:ascii="Book Antiqua" w:hAnsi="Book Antiqua" w:cs="Times New Roman"/>
          <w:b/>
          <w:sz w:val="22"/>
          <w:szCs w:val="22"/>
        </w:rPr>
        <w:t xml:space="preserve"> Email: </w:t>
      </w:r>
      <w:r w:rsidR="004F2526" w:rsidRPr="008F4CB4">
        <w:rPr>
          <w:rFonts w:ascii="Book Antiqua" w:hAnsi="Book Antiqua" w:cs="Times New Roman"/>
          <w:b/>
          <w:sz w:val="22"/>
          <w:szCs w:val="22"/>
        </w:rPr>
        <w:t>research@uongozi.or.tz</w:t>
      </w:r>
    </w:p>
    <w:p w:rsidR="00EB4175" w:rsidRPr="00C71FBD" w:rsidRDefault="00EB4175" w:rsidP="00EB4175">
      <w:pPr>
        <w:autoSpaceDE w:val="0"/>
        <w:autoSpaceDN w:val="0"/>
        <w:adjustRightInd w:val="0"/>
        <w:ind w:left="720"/>
        <w:jc w:val="both"/>
        <w:rPr>
          <w:rFonts w:ascii="Book Antiqua" w:hAnsi="Book Antiqua" w:cs="TimesNewRoman"/>
          <w:sz w:val="22"/>
          <w:szCs w:val="22"/>
        </w:rPr>
      </w:pPr>
    </w:p>
    <w:p w:rsidR="000603C5" w:rsidRPr="00C71FBD" w:rsidRDefault="000603C5" w:rsidP="000603C5">
      <w:pPr>
        <w:autoSpaceDE w:val="0"/>
        <w:autoSpaceDN w:val="0"/>
        <w:adjustRightInd w:val="0"/>
        <w:jc w:val="both"/>
        <w:rPr>
          <w:rFonts w:ascii="Book Antiqua" w:hAnsi="Book Antiqua" w:cs="TimesNewRoman"/>
          <w:sz w:val="22"/>
          <w:szCs w:val="22"/>
        </w:rPr>
      </w:pPr>
      <w:r w:rsidRPr="00C71FBD">
        <w:rPr>
          <w:rFonts w:ascii="Book Antiqua" w:hAnsi="Book Antiqua"/>
          <w:sz w:val="22"/>
          <w:szCs w:val="22"/>
        </w:rPr>
        <w:t xml:space="preserve">Interested eligible </w:t>
      </w:r>
      <w:r w:rsidRPr="00C71FBD">
        <w:rPr>
          <w:rFonts w:ascii="Book Antiqua" w:hAnsi="Book Antiqua" w:cs="TimesNewRoman"/>
          <w:sz w:val="22"/>
          <w:szCs w:val="22"/>
        </w:rPr>
        <w:t>consultants</w:t>
      </w:r>
      <w:r w:rsidRPr="00C71FBD">
        <w:rPr>
          <w:rFonts w:ascii="Book Antiqua" w:hAnsi="Book Antiqua"/>
          <w:sz w:val="22"/>
          <w:szCs w:val="22"/>
        </w:rPr>
        <w:t xml:space="preserve"> may obtain further information from the office of the Institute of African Leadership for Sustainable Development (UONGOZI Institute), </w:t>
      </w:r>
      <w:r w:rsidR="004F2526">
        <w:rPr>
          <w:rFonts w:ascii="Book Antiqua" w:hAnsi="Book Antiqua"/>
          <w:sz w:val="22"/>
          <w:szCs w:val="22"/>
        </w:rPr>
        <w:t>Peninsula</w:t>
      </w:r>
      <w:r w:rsidRPr="00C71FBD">
        <w:rPr>
          <w:rFonts w:ascii="Book Antiqua" w:hAnsi="Book Antiqua"/>
          <w:sz w:val="22"/>
          <w:szCs w:val="22"/>
        </w:rPr>
        <w:t xml:space="preserve"> House, Plot No. 251, Toure Drive, P.O.Box 105753, </w:t>
      </w:r>
      <w:proofErr w:type="spellStart"/>
      <w:r w:rsidRPr="00C71FBD">
        <w:rPr>
          <w:rFonts w:ascii="Book Antiqua" w:hAnsi="Book Antiqua"/>
          <w:sz w:val="22"/>
          <w:szCs w:val="22"/>
        </w:rPr>
        <w:t>Msasani</w:t>
      </w:r>
      <w:proofErr w:type="spellEnd"/>
      <w:r w:rsidRPr="00C71FBD">
        <w:rPr>
          <w:rFonts w:ascii="Book Antiqua" w:hAnsi="Book Antiqua"/>
          <w:sz w:val="22"/>
          <w:szCs w:val="22"/>
        </w:rPr>
        <w:t xml:space="preserve"> Peninsula, Dar </w:t>
      </w:r>
      <w:proofErr w:type="spellStart"/>
      <w:r w:rsidRPr="00C71FBD">
        <w:rPr>
          <w:rFonts w:ascii="Book Antiqua" w:hAnsi="Book Antiqua"/>
          <w:sz w:val="22"/>
          <w:szCs w:val="22"/>
        </w:rPr>
        <w:t>es</w:t>
      </w:r>
      <w:proofErr w:type="spellEnd"/>
      <w:r w:rsidRPr="00C71FBD">
        <w:rPr>
          <w:rFonts w:ascii="Book Antiqua" w:hAnsi="Book Antiqua"/>
          <w:sz w:val="22"/>
          <w:szCs w:val="22"/>
        </w:rPr>
        <w:t xml:space="preserve"> Salaam, Tanzania, </w:t>
      </w:r>
      <w:hyperlink r:id="rId9" w:history="1">
        <w:r w:rsidR="004F2526" w:rsidRPr="00915E74">
          <w:rPr>
            <w:rStyle w:val="Hyperlink"/>
            <w:rFonts w:ascii="Book Antiqua" w:hAnsi="Book Antiqua"/>
            <w:sz w:val="22"/>
            <w:szCs w:val="22"/>
          </w:rPr>
          <w:t>research@uongozi.or.tz</w:t>
        </w:r>
      </w:hyperlink>
      <w:r w:rsidRPr="00C71FBD">
        <w:rPr>
          <w:rFonts w:ascii="Book Antiqua" w:hAnsi="Book Antiqua"/>
          <w:sz w:val="22"/>
          <w:szCs w:val="22"/>
        </w:rPr>
        <w:t>, tel. +255 22 260 2917  from 8.00-17.00</w:t>
      </w:r>
      <w:r w:rsidRPr="00C71FBD">
        <w:rPr>
          <w:rFonts w:ascii="Book Antiqua" w:hAnsi="Book Antiqua"/>
          <w:i/>
          <w:sz w:val="22"/>
          <w:szCs w:val="22"/>
        </w:rPr>
        <w:t xml:space="preserve"> </w:t>
      </w:r>
      <w:r w:rsidRPr="00C71FBD">
        <w:rPr>
          <w:rFonts w:ascii="Book Antiqua" w:hAnsi="Book Antiqua"/>
          <w:sz w:val="22"/>
          <w:szCs w:val="22"/>
        </w:rPr>
        <w:t xml:space="preserve">on Monday to Friday inclusive except on public holidays. </w:t>
      </w:r>
    </w:p>
    <w:p w:rsidR="000603C5" w:rsidRPr="00C71FBD" w:rsidRDefault="000603C5" w:rsidP="000603C5">
      <w:pPr>
        <w:autoSpaceDE w:val="0"/>
        <w:autoSpaceDN w:val="0"/>
        <w:adjustRightInd w:val="0"/>
        <w:jc w:val="both"/>
        <w:rPr>
          <w:rFonts w:ascii="Book Antiqua" w:hAnsi="Book Antiqua" w:cs="TimesNewRoman"/>
          <w:sz w:val="22"/>
          <w:szCs w:val="22"/>
        </w:rPr>
      </w:pPr>
    </w:p>
    <w:p w:rsidR="000603C5" w:rsidRPr="00C71FBD" w:rsidRDefault="000603C5" w:rsidP="000603C5">
      <w:pPr>
        <w:autoSpaceDE w:val="0"/>
        <w:autoSpaceDN w:val="0"/>
        <w:adjustRightInd w:val="0"/>
        <w:jc w:val="both"/>
        <w:rPr>
          <w:rFonts w:ascii="Book Antiqua" w:hAnsi="Book Antiqua" w:cs="TimesNewRoman"/>
          <w:sz w:val="22"/>
          <w:szCs w:val="22"/>
        </w:rPr>
      </w:pPr>
    </w:p>
    <w:p w:rsidR="00B51864" w:rsidRPr="008D494F" w:rsidRDefault="00B51864" w:rsidP="008D494F">
      <w:pPr>
        <w:autoSpaceDE w:val="0"/>
        <w:autoSpaceDN w:val="0"/>
        <w:adjustRightInd w:val="0"/>
        <w:ind w:left="540"/>
        <w:jc w:val="both"/>
        <w:rPr>
          <w:rStyle w:val="apple-style-span"/>
          <w:rFonts w:ascii="Book Antiqua" w:hAnsi="Book Antiqua"/>
          <w:b/>
        </w:rPr>
      </w:pPr>
      <w:r w:rsidRPr="008D494F">
        <w:rPr>
          <w:rStyle w:val="apple-style-span"/>
          <w:rFonts w:ascii="Book Antiqua" w:hAnsi="Book Antiqua"/>
          <w:b/>
        </w:rPr>
        <w:t>SELECTION PROCESS</w:t>
      </w:r>
    </w:p>
    <w:p w:rsidR="00BD7FC9" w:rsidRPr="00C71FBD" w:rsidRDefault="00BD7FC9" w:rsidP="00BD7FC9">
      <w:pPr>
        <w:pStyle w:val="ListParagraph"/>
        <w:spacing w:before="120"/>
        <w:ind w:left="450"/>
        <w:jc w:val="both"/>
        <w:rPr>
          <w:rFonts w:ascii="Book Antiqua" w:hAnsi="Book Antiqua"/>
        </w:rPr>
      </w:pPr>
    </w:p>
    <w:p w:rsidR="00A860C3" w:rsidRPr="00C71FBD" w:rsidRDefault="00B51864" w:rsidP="004F252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apple-style-span"/>
          <w:rFonts w:ascii="Book Antiqua" w:hAnsi="Book Antiqua"/>
        </w:rPr>
      </w:pPr>
      <w:r w:rsidRPr="00C71FBD">
        <w:rPr>
          <w:rFonts w:ascii="Book Antiqua" w:hAnsi="Book Antiqua"/>
        </w:rPr>
        <w:t xml:space="preserve">UONGOZI Institute is an equal opportunity Employer.  Due to the expected high level of interest in these </w:t>
      </w:r>
      <w:r w:rsidR="00367FA5" w:rsidRPr="00C71FBD">
        <w:rPr>
          <w:rFonts w:ascii="Book Antiqua" w:hAnsi="Book Antiqua"/>
        </w:rPr>
        <w:t>assignments</w:t>
      </w:r>
      <w:r w:rsidRPr="00C71FBD">
        <w:rPr>
          <w:rFonts w:ascii="Book Antiqua" w:hAnsi="Book Antiqua"/>
        </w:rPr>
        <w:t xml:space="preserve">, we regret that we will be unable to reply to every applicant.  </w:t>
      </w:r>
      <w:r w:rsidR="000603C5" w:rsidRPr="00C71FBD">
        <w:rPr>
          <w:rStyle w:val="apple-style-span"/>
          <w:rFonts w:ascii="Book Antiqua" w:hAnsi="Book Antiqua"/>
        </w:rPr>
        <w:t xml:space="preserve">The </w:t>
      </w:r>
      <w:r w:rsidR="00350B72">
        <w:rPr>
          <w:rStyle w:val="apple-style-span"/>
          <w:rFonts w:ascii="Book Antiqua" w:hAnsi="Book Antiqua"/>
        </w:rPr>
        <w:t xml:space="preserve">CVs of the </w:t>
      </w:r>
      <w:r w:rsidR="000603C5" w:rsidRPr="00C71FBD">
        <w:rPr>
          <w:rStyle w:val="apple-style-span"/>
          <w:rFonts w:ascii="Book Antiqua" w:hAnsi="Book Antiqua"/>
        </w:rPr>
        <w:t>most</w:t>
      </w:r>
      <w:r w:rsidR="00A860C3" w:rsidRPr="00C71FBD">
        <w:rPr>
          <w:rStyle w:val="apple-style-span"/>
          <w:rFonts w:ascii="Book Antiqua" w:hAnsi="Book Antiqua"/>
        </w:rPr>
        <w:t xml:space="preserve"> potential </w:t>
      </w:r>
      <w:r w:rsidR="00350B72">
        <w:rPr>
          <w:rStyle w:val="apple-style-span"/>
          <w:rFonts w:ascii="Book Antiqua" w:hAnsi="Book Antiqua"/>
        </w:rPr>
        <w:t>candidates</w:t>
      </w:r>
      <w:r w:rsidRPr="00C71FBD">
        <w:rPr>
          <w:rStyle w:val="apple-style-span"/>
          <w:rFonts w:ascii="Book Antiqua" w:hAnsi="Book Antiqua"/>
        </w:rPr>
        <w:t xml:space="preserve"> will </w:t>
      </w:r>
      <w:r w:rsidR="00350B72">
        <w:rPr>
          <w:rStyle w:val="apple-style-span"/>
          <w:rFonts w:ascii="Book Antiqua" w:hAnsi="Book Antiqua"/>
        </w:rPr>
        <w:t xml:space="preserve">be kept in the Institute database for future reference, and experts will be contacted upon launching the various studies and research projects and requested to reconfirm their availability and conditions. </w:t>
      </w:r>
    </w:p>
    <w:p w:rsidR="00A274A1" w:rsidRPr="00C71FBD" w:rsidRDefault="00A274A1" w:rsidP="00A274A1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 Antiqua" w:hAnsi="Book Antiqua"/>
          <w:b/>
          <w:sz w:val="22"/>
          <w:szCs w:val="22"/>
        </w:rPr>
      </w:pPr>
    </w:p>
    <w:p w:rsidR="002C3E20" w:rsidRPr="00C71FBD" w:rsidRDefault="002C3E20" w:rsidP="00A274A1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 Antiqua" w:hAnsi="Book Antiqua"/>
          <w:b/>
          <w:sz w:val="22"/>
          <w:szCs w:val="22"/>
        </w:rPr>
      </w:pPr>
    </w:p>
    <w:p w:rsidR="00BD0218" w:rsidRPr="00C71FBD" w:rsidRDefault="00BD0218" w:rsidP="00BD0218">
      <w:pPr>
        <w:rPr>
          <w:rFonts w:ascii="Book Antiqua" w:hAnsi="Book Antiqua"/>
          <w:sz w:val="22"/>
          <w:szCs w:val="22"/>
        </w:rPr>
      </w:pPr>
    </w:p>
    <w:p w:rsidR="00786A91" w:rsidRDefault="00786A91" w:rsidP="00786A91">
      <w:pPr>
        <w:pStyle w:val="Heading2"/>
        <w:rPr>
          <w:rStyle w:val="apple-style-span"/>
          <w:rFonts w:ascii="Book Antiqua" w:hAnsi="Book Antiqua"/>
          <w:b w:val="0"/>
          <w:sz w:val="22"/>
          <w:szCs w:val="22"/>
        </w:rPr>
      </w:pPr>
    </w:p>
    <w:p w:rsidR="00B51864" w:rsidRDefault="00B51864" w:rsidP="00B51864"/>
    <w:p w:rsidR="00B51864" w:rsidRDefault="00B51864" w:rsidP="00B51864"/>
    <w:p w:rsidR="00B51864" w:rsidRDefault="00B51864" w:rsidP="00B51864"/>
    <w:p w:rsidR="00B51864" w:rsidRDefault="00B51864" w:rsidP="00B51864"/>
    <w:p w:rsidR="00B51864" w:rsidRDefault="00B51864" w:rsidP="00B51864"/>
    <w:p w:rsidR="00B51864" w:rsidRDefault="00B51864" w:rsidP="00B51864"/>
    <w:sectPr w:rsidR="00B51864" w:rsidSect="005802BE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91B" w:rsidRDefault="0096491B" w:rsidP="00DB64BB">
      <w:r>
        <w:separator/>
      </w:r>
    </w:p>
  </w:endnote>
  <w:endnote w:type="continuationSeparator" w:id="1">
    <w:p w:rsidR="0096491B" w:rsidRDefault="0096491B" w:rsidP="00DB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1B" w:rsidRPr="00DB64BB" w:rsidRDefault="0096491B" w:rsidP="00BF5B84">
    <w:pPr>
      <w:pStyle w:val="Footer"/>
      <w:pBdr>
        <w:top w:val="thinThickSmallGap" w:sz="24" w:space="1" w:color="004D6C"/>
      </w:pBdr>
      <w:tabs>
        <w:tab w:val="clear" w:pos="4680"/>
        <w:tab w:val="clear" w:pos="9360"/>
        <w:tab w:val="right" w:pos="9029"/>
      </w:tabs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Expression of Interest for Consultancy Services</w:t>
    </w:r>
    <w:r w:rsidRPr="00DB64BB">
      <w:rPr>
        <w:rFonts w:ascii="Cambria" w:hAnsi="Cambria"/>
        <w:sz w:val="18"/>
        <w:szCs w:val="18"/>
      </w:rPr>
      <w:tab/>
      <w:t xml:space="preserve">Page </w:t>
    </w:r>
    <w:r w:rsidRPr="00DB64BB">
      <w:rPr>
        <w:sz w:val="18"/>
        <w:szCs w:val="18"/>
      </w:rPr>
      <w:fldChar w:fldCharType="begin"/>
    </w:r>
    <w:r w:rsidRPr="00DB64BB">
      <w:rPr>
        <w:sz w:val="18"/>
        <w:szCs w:val="18"/>
      </w:rPr>
      <w:instrText xml:space="preserve"> PAGE   \* MERGEFORMAT </w:instrText>
    </w:r>
    <w:r w:rsidRPr="00DB64BB">
      <w:rPr>
        <w:sz w:val="18"/>
        <w:szCs w:val="18"/>
      </w:rPr>
      <w:fldChar w:fldCharType="separate"/>
    </w:r>
    <w:r w:rsidR="009504B8" w:rsidRPr="009504B8">
      <w:rPr>
        <w:rFonts w:ascii="Cambria" w:hAnsi="Cambria"/>
        <w:noProof/>
        <w:sz w:val="18"/>
        <w:szCs w:val="18"/>
      </w:rPr>
      <w:t>1</w:t>
    </w:r>
    <w:r w:rsidRPr="00DB64BB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91B" w:rsidRDefault="0096491B" w:rsidP="00DB64BB">
      <w:r>
        <w:separator/>
      </w:r>
    </w:p>
  </w:footnote>
  <w:footnote w:type="continuationSeparator" w:id="1">
    <w:p w:rsidR="0096491B" w:rsidRDefault="0096491B" w:rsidP="00DB6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F7E"/>
    <w:multiLevelType w:val="hybridMultilevel"/>
    <w:tmpl w:val="C752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12B78"/>
    <w:multiLevelType w:val="hybridMultilevel"/>
    <w:tmpl w:val="7AF45D14"/>
    <w:lvl w:ilvl="0" w:tplc="3DF8C4B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1E36689"/>
    <w:multiLevelType w:val="hybridMultilevel"/>
    <w:tmpl w:val="C692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F56F6"/>
    <w:multiLevelType w:val="hybridMultilevel"/>
    <w:tmpl w:val="B060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56D3C"/>
    <w:multiLevelType w:val="hybridMultilevel"/>
    <w:tmpl w:val="A61E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D2FE8"/>
    <w:multiLevelType w:val="hybridMultilevel"/>
    <w:tmpl w:val="1D7C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214A6"/>
    <w:multiLevelType w:val="hybridMultilevel"/>
    <w:tmpl w:val="202C7AE2"/>
    <w:lvl w:ilvl="0" w:tplc="BAEED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6625F"/>
    <w:multiLevelType w:val="hybridMultilevel"/>
    <w:tmpl w:val="471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2AB3"/>
    <w:multiLevelType w:val="hybridMultilevel"/>
    <w:tmpl w:val="B99C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06879"/>
    <w:multiLevelType w:val="hybridMultilevel"/>
    <w:tmpl w:val="797A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8241D"/>
    <w:multiLevelType w:val="hybridMultilevel"/>
    <w:tmpl w:val="AF46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25415"/>
    <w:multiLevelType w:val="hybridMultilevel"/>
    <w:tmpl w:val="07AC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95F59"/>
    <w:multiLevelType w:val="hybridMultilevel"/>
    <w:tmpl w:val="282EC00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E607D"/>
    <w:multiLevelType w:val="hybridMultilevel"/>
    <w:tmpl w:val="94424024"/>
    <w:lvl w:ilvl="0" w:tplc="014AC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8933BA"/>
    <w:multiLevelType w:val="hybridMultilevel"/>
    <w:tmpl w:val="343AE4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5942E08"/>
    <w:multiLevelType w:val="hybridMultilevel"/>
    <w:tmpl w:val="3454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10672"/>
    <w:multiLevelType w:val="hybridMultilevel"/>
    <w:tmpl w:val="5022B82C"/>
    <w:lvl w:ilvl="0" w:tplc="267823F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"/>
  </w:num>
  <w:num w:numId="10">
    <w:abstractNumId w:val="11"/>
  </w:num>
  <w:num w:numId="11">
    <w:abstractNumId w:val="16"/>
  </w:num>
  <w:num w:numId="12">
    <w:abstractNumId w:val="12"/>
  </w:num>
  <w:num w:numId="13">
    <w:abstractNumId w:val="2"/>
  </w:num>
  <w:num w:numId="14">
    <w:abstractNumId w:val="6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BD0218"/>
    <w:rsid w:val="000603C5"/>
    <w:rsid w:val="00084F1D"/>
    <w:rsid w:val="000C1A37"/>
    <w:rsid w:val="000C2869"/>
    <w:rsid w:val="000C5A1D"/>
    <w:rsid w:val="000D728C"/>
    <w:rsid w:val="000E45EB"/>
    <w:rsid w:val="000E5C1E"/>
    <w:rsid w:val="000E782C"/>
    <w:rsid w:val="000F1DA4"/>
    <w:rsid w:val="00101D2F"/>
    <w:rsid w:val="0014382E"/>
    <w:rsid w:val="00164623"/>
    <w:rsid w:val="00184FA6"/>
    <w:rsid w:val="001A1E27"/>
    <w:rsid w:val="001C744C"/>
    <w:rsid w:val="001D21CA"/>
    <w:rsid w:val="001E15E9"/>
    <w:rsid w:val="002252E8"/>
    <w:rsid w:val="00232FB7"/>
    <w:rsid w:val="00255028"/>
    <w:rsid w:val="002576AE"/>
    <w:rsid w:val="00263D71"/>
    <w:rsid w:val="002A2375"/>
    <w:rsid w:val="002A73AE"/>
    <w:rsid w:val="002B1F96"/>
    <w:rsid w:val="002B42A9"/>
    <w:rsid w:val="002C0179"/>
    <w:rsid w:val="002C3E20"/>
    <w:rsid w:val="002C43E3"/>
    <w:rsid w:val="002E50C8"/>
    <w:rsid w:val="002F377A"/>
    <w:rsid w:val="002F710F"/>
    <w:rsid w:val="003161AA"/>
    <w:rsid w:val="00330A51"/>
    <w:rsid w:val="0033103C"/>
    <w:rsid w:val="00334007"/>
    <w:rsid w:val="00350B72"/>
    <w:rsid w:val="00360528"/>
    <w:rsid w:val="00360AEB"/>
    <w:rsid w:val="00363DF1"/>
    <w:rsid w:val="003676B2"/>
    <w:rsid w:val="00367FA5"/>
    <w:rsid w:val="00392FBF"/>
    <w:rsid w:val="003D47B6"/>
    <w:rsid w:val="003D54A3"/>
    <w:rsid w:val="003D661A"/>
    <w:rsid w:val="003D67B0"/>
    <w:rsid w:val="00402B32"/>
    <w:rsid w:val="00411724"/>
    <w:rsid w:val="00441CB7"/>
    <w:rsid w:val="00474BEB"/>
    <w:rsid w:val="00481CFD"/>
    <w:rsid w:val="004E1E99"/>
    <w:rsid w:val="004E7317"/>
    <w:rsid w:val="004F2526"/>
    <w:rsid w:val="005305EE"/>
    <w:rsid w:val="00550A80"/>
    <w:rsid w:val="00553FC8"/>
    <w:rsid w:val="005665CC"/>
    <w:rsid w:val="00571682"/>
    <w:rsid w:val="005802BE"/>
    <w:rsid w:val="0061608F"/>
    <w:rsid w:val="006376F0"/>
    <w:rsid w:val="00657C07"/>
    <w:rsid w:val="0067229A"/>
    <w:rsid w:val="006A76A0"/>
    <w:rsid w:val="006C1943"/>
    <w:rsid w:val="006E4960"/>
    <w:rsid w:val="006F080E"/>
    <w:rsid w:val="006F1D24"/>
    <w:rsid w:val="006F6829"/>
    <w:rsid w:val="00707758"/>
    <w:rsid w:val="00713FF9"/>
    <w:rsid w:val="007437B6"/>
    <w:rsid w:val="007446EE"/>
    <w:rsid w:val="00770123"/>
    <w:rsid w:val="00786A91"/>
    <w:rsid w:val="007A26E0"/>
    <w:rsid w:val="007A4801"/>
    <w:rsid w:val="007B03CE"/>
    <w:rsid w:val="007F1EC3"/>
    <w:rsid w:val="008301B9"/>
    <w:rsid w:val="00831137"/>
    <w:rsid w:val="00837AFB"/>
    <w:rsid w:val="008A5662"/>
    <w:rsid w:val="008D494F"/>
    <w:rsid w:val="008E023B"/>
    <w:rsid w:val="008E2534"/>
    <w:rsid w:val="008F4CB4"/>
    <w:rsid w:val="00901E2D"/>
    <w:rsid w:val="00905477"/>
    <w:rsid w:val="009504B8"/>
    <w:rsid w:val="009520E8"/>
    <w:rsid w:val="0095390F"/>
    <w:rsid w:val="0096491B"/>
    <w:rsid w:val="009709B5"/>
    <w:rsid w:val="009B5FE7"/>
    <w:rsid w:val="009C061E"/>
    <w:rsid w:val="009C7F4E"/>
    <w:rsid w:val="00A173A5"/>
    <w:rsid w:val="00A274A1"/>
    <w:rsid w:val="00A44B77"/>
    <w:rsid w:val="00A860C3"/>
    <w:rsid w:val="00AB31E9"/>
    <w:rsid w:val="00AC18B1"/>
    <w:rsid w:val="00AC6DED"/>
    <w:rsid w:val="00AD29D8"/>
    <w:rsid w:val="00AF6958"/>
    <w:rsid w:val="00B0518D"/>
    <w:rsid w:val="00B13C19"/>
    <w:rsid w:val="00B20D1E"/>
    <w:rsid w:val="00B51864"/>
    <w:rsid w:val="00B63A14"/>
    <w:rsid w:val="00B67835"/>
    <w:rsid w:val="00BA5319"/>
    <w:rsid w:val="00BB2AC0"/>
    <w:rsid w:val="00BD0218"/>
    <w:rsid w:val="00BD5C26"/>
    <w:rsid w:val="00BD7FC9"/>
    <w:rsid w:val="00BF5B84"/>
    <w:rsid w:val="00C126D9"/>
    <w:rsid w:val="00C71FBD"/>
    <w:rsid w:val="00C76F07"/>
    <w:rsid w:val="00C9122D"/>
    <w:rsid w:val="00CC45DE"/>
    <w:rsid w:val="00CE4542"/>
    <w:rsid w:val="00CE49F4"/>
    <w:rsid w:val="00D06791"/>
    <w:rsid w:val="00D07115"/>
    <w:rsid w:val="00D70281"/>
    <w:rsid w:val="00D80ADE"/>
    <w:rsid w:val="00D93A50"/>
    <w:rsid w:val="00DA76BF"/>
    <w:rsid w:val="00DB64BB"/>
    <w:rsid w:val="00DC6801"/>
    <w:rsid w:val="00DD7ECA"/>
    <w:rsid w:val="00DF195D"/>
    <w:rsid w:val="00DF7488"/>
    <w:rsid w:val="00E3007B"/>
    <w:rsid w:val="00E8250E"/>
    <w:rsid w:val="00EB4175"/>
    <w:rsid w:val="00EC46B8"/>
    <w:rsid w:val="00ED48F5"/>
    <w:rsid w:val="00EE2438"/>
    <w:rsid w:val="00F02E3A"/>
    <w:rsid w:val="00F0592D"/>
    <w:rsid w:val="00F05EC8"/>
    <w:rsid w:val="00F2411B"/>
    <w:rsid w:val="00F53FD5"/>
    <w:rsid w:val="00F7051C"/>
    <w:rsid w:val="00F727D2"/>
    <w:rsid w:val="00F94E0E"/>
    <w:rsid w:val="00FA74A9"/>
    <w:rsid w:val="00FB45B3"/>
    <w:rsid w:val="00FE16E5"/>
    <w:rsid w:val="00FE6DAA"/>
    <w:rsid w:val="00F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92D"/>
    <w:pPr>
      <w:keepNext/>
      <w:keepLines/>
      <w:spacing w:before="480"/>
      <w:outlineLvl w:val="0"/>
    </w:pPr>
    <w:rPr>
      <w:rFonts w:ascii="Cambria" w:hAnsi="Cambria"/>
      <w:b/>
      <w:bCs/>
      <w:color w:val="0B5294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D021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021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Normal14pt">
    <w:name w:val="heading 2 + Normal + 14 pt"/>
    <w:aliases w:val="Bold,Centered"/>
    <w:basedOn w:val="Normal"/>
    <w:rsid w:val="00BD0218"/>
    <w:pPr>
      <w:spacing w:after="240"/>
      <w:jc w:val="center"/>
    </w:pPr>
    <w:rPr>
      <w:b/>
      <w:sz w:val="28"/>
      <w:szCs w:val="28"/>
    </w:rPr>
  </w:style>
  <w:style w:type="paragraph" w:styleId="BodyTextIndent2">
    <w:name w:val="Body Text Indent 2"/>
    <w:basedOn w:val="Normal"/>
    <w:link w:val="BodyTextIndent2Char"/>
    <w:rsid w:val="00BD021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D021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4E1E99"/>
  </w:style>
  <w:style w:type="paragraph" w:styleId="ListParagraph">
    <w:name w:val="List Paragraph"/>
    <w:basedOn w:val="Normal"/>
    <w:uiPriority w:val="34"/>
    <w:qFormat/>
    <w:rsid w:val="004E1E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E1E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E1E99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1E99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DB6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4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4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B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8250E"/>
    <w:pPr>
      <w:pBdr>
        <w:bottom w:val="single" w:sz="8" w:space="4" w:color="0F6FC6"/>
      </w:pBdr>
      <w:spacing w:after="300"/>
      <w:contextualSpacing/>
    </w:pPr>
    <w:rPr>
      <w:rFonts w:ascii="Cambria" w:hAnsi="Cambria"/>
      <w:color w:val="03485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50E"/>
    <w:rPr>
      <w:rFonts w:ascii="Cambria" w:eastAsia="Times New Roman" w:hAnsi="Cambria" w:cs="Times New Roman"/>
      <w:color w:val="03485B"/>
      <w:spacing w:val="5"/>
      <w:kern w:val="28"/>
      <w:sz w:val="52"/>
      <w:szCs w:val="52"/>
    </w:rPr>
  </w:style>
  <w:style w:type="table" w:styleId="MediumGrid3-Accent1">
    <w:name w:val="Medium Grid 3 Accent 1"/>
    <w:basedOn w:val="TableNormal"/>
    <w:uiPriority w:val="69"/>
    <w:rsid w:val="00E8250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6F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F6F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F6F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F6F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5B7F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5B7F4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0592D"/>
    <w:rPr>
      <w:rFonts w:ascii="Cambria" w:eastAsia="Times New Roman" w:hAnsi="Cambria" w:cs="Times New Roman"/>
      <w:b/>
      <w:bCs/>
      <w:color w:val="0B5294"/>
      <w:sz w:val="28"/>
      <w:szCs w:val="28"/>
    </w:rPr>
  </w:style>
  <w:style w:type="table" w:styleId="TableGrid">
    <w:name w:val="Table Grid"/>
    <w:basedOn w:val="TableNormal"/>
    <w:uiPriority w:val="59"/>
    <w:rsid w:val="00143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C126D9"/>
    <w:tblPr>
      <w:tblStyleRowBandSize w:val="1"/>
      <w:tblStyleColBandSize w:val="1"/>
      <w:tblInd w:w="0" w:type="dxa"/>
      <w:tblBorders>
        <w:top w:val="single" w:sz="8" w:space="0" w:color="3093EF"/>
        <w:left w:val="single" w:sz="8" w:space="0" w:color="3093EF"/>
        <w:bottom w:val="single" w:sz="8" w:space="0" w:color="3093EF"/>
        <w:right w:val="single" w:sz="8" w:space="0" w:color="3093EF"/>
        <w:insideH w:val="single" w:sz="8" w:space="0" w:color="3093EF"/>
        <w:insideV w:val="single" w:sz="8" w:space="0" w:color="3093E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/>
      </w:tcPr>
    </w:tblStylePr>
    <w:tblStylePr w:type="band1Horz">
      <w:tblPr/>
      <w:tcPr>
        <w:shd w:val="clear" w:color="auto" w:fill="75B7F4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83113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831137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6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6B2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6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ngozi.or.tz/researchcv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search@uongozi.or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468</Words>
  <Characters>2566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Links>
    <vt:vector size="12" baseType="variant">
      <vt:variant>
        <vt:i4>7798807</vt:i4>
      </vt:variant>
      <vt:variant>
        <vt:i4>3</vt:i4>
      </vt:variant>
      <vt:variant>
        <vt:i4>0</vt:i4>
      </vt:variant>
      <vt:variant>
        <vt:i4>5</vt:i4>
      </vt:variant>
      <vt:variant>
        <vt:lpwstr>mailto:info@uongozi.or.tz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mailto:info@uongozi.or.tz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raija</dc:creator>
  <cp:lastModifiedBy>Alex</cp:lastModifiedBy>
  <cp:revision>5</cp:revision>
  <cp:lastPrinted>2011-07-11T06:34:00Z</cp:lastPrinted>
  <dcterms:created xsi:type="dcterms:W3CDTF">2011-08-26T09:14:00Z</dcterms:created>
  <dcterms:modified xsi:type="dcterms:W3CDTF">2011-08-29T13:50:00Z</dcterms:modified>
</cp:coreProperties>
</file>